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4" w:rsidRDefault="005A220F">
      <w:r>
        <w:t xml:space="preserve">Film bez dźwięku. W pierwszym ujęciu widać policjanta w granatowym mundurze oraz mężczyznę z rękami założonymi z tyłu za plecami. Policjant zakłada kajdanki na ręce mężczyzny. W następnej scenie dwoje policjantów w granatowych mundurach prowadzi mężczyznę przez drzwi budynku na zewnątrz, gdzie zaparkowany jest oznakowany policyjny radiowóz. Policjantka otwiera tylne drzwi radiowozu oraz kratę. Policjant pomaga mężczyźnie wsiąść do radiowozu i zamyka kratę zabezpieczającą. </w:t>
      </w:r>
    </w:p>
    <w:sectPr w:rsidR="00B55B54" w:rsidSect="00B5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A220F"/>
    <w:rsid w:val="00084108"/>
    <w:rsid w:val="002335D4"/>
    <w:rsid w:val="002459AA"/>
    <w:rsid w:val="005A220F"/>
    <w:rsid w:val="005A771B"/>
    <w:rsid w:val="007928C5"/>
    <w:rsid w:val="00B55B54"/>
    <w:rsid w:val="00D958EC"/>
    <w:rsid w:val="00F0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Cs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MalgorzataBarska</dc:creator>
  <cp:lastModifiedBy>MalgorzataBarska</cp:lastModifiedBy>
  <cp:revision>1</cp:revision>
  <dcterms:created xsi:type="dcterms:W3CDTF">2023-05-05T07:06:00Z</dcterms:created>
  <dcterms:modified xsi:type="dcterms:W3CDTF">2023-05-05T07:11:00Z</dcterms:modified>
</cp:coreProperties>
</file>