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7042F7">
      <w:r>
        <w:t>Przez całe nagranie nie słychać żadnego dźwięku.</w:t>
      </w:r>
    </w:p>
    <w:p w:rsidR="007042F7" w:rsidRDefault="007042F7">
      <w:r>
        <w:t>Policjanci w biurze zakładają mężczyźnie kajdanki na ręce trzymane z tyłu.</w:t>
      </w:r>
    </w:p>
    <w:p w:rsidR="007042F7" w:rsidRDefault="007042F7">
      <w:r>
        <w:t>Funkcjonariusz i funkcjonariuszka prowadzą podejrzanego korytarzem.</w:t>
      </w:r>
    </w:p>
    <w:p w:rsidR="007042F7" w:rsidRDefault="007042F7">
      <w:r>
        <w:t>Nieumundurowany policjant prowadzi badania daktyloskopijne wobec podejrzanego mężczyzny.</w:t>
      </w:r>
      <w:bookmarkStart w:id="0" w:name="_GoBack"/>
      <w:bookmarkEnd w:id="0"/>
    </w:p>
    <w:sectPr w:rsidR="0070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F7"/>
    <w:rsid w:val="00260F84"/>
    <w:rsid w:val="00361AC6"/>
    <w:rsid w:val="007042F7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1229"/>
  <w15:chartTrackingRefBased/>
  <w15:docId w15:val="{C6DA6A3A-8B94-47A2-BE29-53E2E67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2021-04-06T07:45:00Z</dcterms:created>
  <dcterms:modified xsi:type="dcterms:W3CDTF">2021-04-06T07:48:00Z</dcterms:modified>
</cp:coreProperties>
</file>